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BC55" w14:textId="00F7D04E" w:rsidR="007E0801" w:rsidRDefault="004C6A61">
      <w:pPr>
        <w:rPr>
          <w:rFonts w:ascii="Verdana" w:hAnsi="Verdana"/>
          <w:b/>
          <w:bCs/>
          <w:color w:val="2D2D2D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2D2D2D"/>
          <w:sz w:val="17"/>
          <w:szCs w:val="17"/>
          <w:shd w:val="clear" w:color="auto" w:fill="FFFFFF"/>
        </w:rPr>
        <w:t>slajd numer 1</w:t>
      </w:r>
      <w:r>
        <w:rPr>
          <w:rFonts w:ascii="Verdana" w:hAnsi="Verdana"/>
          <w:b/>
          <w:bCs/>
          <w:color w:val="2D2D2D"/>
          <w:sz w:val="17"/>
          <w:szCs w:val="17"/>
        </w:rPr>
        <w:br/>
      </w:r>
      <w:hyperlink r:id="rId4" w:history="1">
        <w:r w:rsidR="00B074DC" w:rsidRPr="008A33C9">
          <w:rPr>
            <w:rStyle w:val="Hipercze"/>
            <w:rFonts w:ascii="Verdana" w:hAnsi="Verdana"/>
            <w:b/>
            <w:bCs/>
            <w:sz w:val="17"/>
            <w:szCs w:val="17"/>
            <w:shd w:val="clear" w:color="auto" w:fill="FFFFFF"/>
          </w:rPr>
          <w:t>https://view.genial.ly/5e86d400260c290e399674ee/interactive-image-zmartwychwstanie-pana-jezusa-klasy-mlodsze</w:t>
        </w:r>
      </w:hyperlink>
    </w:p>
    <w:p w14:paraId="2EBCC97E" w14:textId="77777777" w:rsidR="00B074DC" w:rsidRDefault="00B074DC"/>
    <w:sectPr w:rsidR="00B0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58"/>
    <w:rsid w:val="004C6A61"/>
    <w:rsid w:val="00615358"/>
    <w:rsid w:val="007E0801"/>
    <w:rsid w:val="00B0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84EC"/>
  <w15:chartTrackingRefBased/>
  <w15:docId w15:val="{2F1FCC0B-8C9C-4691-BAAE-8EA9578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4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6d400260c290e399674ee/interactive-image-zmartwychwstanie-pana-jezusa-klasy-mlods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2021-04-07T09:50:00Z</dcterms:created>
  <dcterms:modified xsi:type="dcterms:W3CDTF">2021-04-07T09:51:00Z</dcterms:modified>
</cp:coreProperties>
</file>